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08C0" w14:textId="77777777" w:rsidR="00EA35F8" w:rsidRPr="00BC312E" w:rsidRDefault="00EA35F8" w:rsidP="00816C80">
      <w:pPr>
        <w:ind w:firstLineChars="200" w:firstLine="960"/>
        <w:rPr>
          <w:rFonts w:ascii="BIZ UDゴシック" w:eastAsia="BIZ UDゴシック" w:hAnsi="BIZ UDゴシック"/>
          <w:imprint/>
          <w:color w:val="4472C4"/>
          <w:sz w:val="48"/>
          <w:szCs w:val="48"/>
        </w:rPr>
      </w:pPr>
      <w:r w:rsidRPr="00BC312E">
        <w:rPr>
          <w:rFonts w:ascii="BIZ UDゴシック" w:eastAsia="BIZ UDゴシック" w:hAnsi="BIZ UDゴシック" w:hint="eastAsia"/>
          <w:imprint/>
          <w:color w:val="4472C4"/>
          <w:sz w:val="48"/>
          <w:szCs w:val="48"/>
        </w:rPr>
        <w:t>人材育成のファーストステップ</w:t>
      </w:r>
    </w:p>
    <w:p w14:paraId="5F259E5E" w14:textId="77777777" w:rsidR="00EA35F8" w:rsidRPr="009A27CB" w:rsidRDefault="00816C80" w:rsidP="00EA35F8">
      <w:pPr>
        <w:rPr>
          <w:rFonts w:ascii="BIZ UDゴシック" w:eastAsia="BIZ UDゴシック" w:hAnsi="BIZ UDゴシック"/>
          <w:sz w:val="40"/>
          <w:szCs w:val="40"/>
        </w:rPr>
      </w:pPr>
      <w:r>
        <w:rPr>
          <w:noProof/>
        </w:rPr>
        <w:pict w14:anchorId="5041882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2063" type="#_x0000_t202" style="position:absolute;left:0;text-align:left;margin-left:325.2pt;margin-top:2.7pt;width:166.5pt;height:40.5pt;z-index:6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naJTAIAAGcEAAAOAAAAZHJzL2Uyb0RvYy54bWysVM2O2jAQvlfqO1i+lwBdWDYirOiuqCqh&#10;3ZXYas/GcUik2OPahoQeQar6EH2Fquc+T16kYwdYuu2p6sUZe/6/bybj61qWZCOMLUAltNfpUiIU&#10;h7RQq4R+fJy9GVFiHVMpK0GJhG6FpdeT16/GlY5FH3IoU2EIBlE2rnRCc+d0HEWW50Iy2wEtFCoz&#10;MJI5vJpVlBpWYXRZRv1udxhVYFJtgAtr8fW2VdJJiJ9lgrv7LLPCkTKhWJsLpwnn0p/RZMzilWE6&#10;L/ihDPYPVUhWKEx6CnXLHCNrU/wRShbcgIXMdTjICLKs4CL0gN30ui+6WeRMi9ALgmP1CSb7/8Ly&#10;u82DIUWaUCRKMYkUNfsvze57s/vZ7L+SZv+t2e+b3Q+8k5GHq9I2Rq+FRj9Xv4MaaT++W3z0KNSZ&#10;kf6L/RHUI/DbE9iidoR7p8tBf9hFFUfdoHfxdhDYiJ69tbHuvQBJvJBQg2QGjNlmbh1WgqZHE59M&#10;wawoy0BoqUiV0KEP+ZsGPUqFjr6HtlYvuXpZBwhOfSwh3WJ7Btp5sZrPCqxhzqx7YAYHBMvGoXf3&#10;eGQlYC44SJTkYD7/7d3bI2+opaTCgUuo/bRmRlBSflDI6OVF/2qAExouo9EVpjDniuWZQq3lDeBE&#10;93C5NA+iN3flUcwMyCfcjKnPiSqmOGZOqDuKN65dAtwsLqbTYIQTqZmbq4XmPrRHzuP7WD8xow8k&#10;OKTvDo6DyeIXXLS2LebTtYOsCER5lFtMD+DjNAf+Dpvn1+X8Hqye/w+TXwAAAP//AwBQSwMEFAAG&#10;AAgAAAAhACKYYUzfAAAACAEAAA8AAABkcnMvZG93bnJldi54bWxMj0FPwzAMhe9I/IfISNxYujHK&#10;WppO0zQOSLtQhrimjWnLGqdqsrX793gnONlP7+n5c7aebCfOOPjWkYL5LAKBVDnTUq3g8PH6sALh&#10;gyajO0eo4IIe1vntTaZT40Z6x3MRasEl5FOtoAmhT6X0VYNW+5nrkdj7doPVgeVQSzPokcttJxdR&#10;FEurW+ILje5x22B1LE5WgX87VsX+Z7x8Pia75+283MWbr4NS93fT5gVEwCn8heGKz+iQM1PpTmS8&#10;6BTET9GSowpWPNhPFjEvJetkCTLP5P8H8l8AAAD//wMAUEsBAi0AFAAGAAgAAAAhALaDOJL+AAAA&#10;4QEAABMAAAAAAAAAAAAAAAAAAAAAAFtDb250ZW50X1R5cGVzXS54bWxQSwECLQAUAAYACAAAACEA&#10;OP0h/9YAAACUAQAACwAAAAAAAAAAAAAAAAAvAQAAX3JlbHMvLnJlbHNQSwECLQAUAAYACAAAACEA&#10;Otp2iUwCAABnBAAADgAAAAAAAAAAAAAAAAAuAgAAZHJzL2Uyb0RvYy54bWxQSwECLQAUAAYACAAA&#10;ACEAIphhTN8AAAAIAQAADwAAAAAAAAAAAAAAAACmBAAAZHJzL2Rvd25yZXYueG1sUEsFBgAAAAAE&#10;AAQA8wAAALIFAAAAAA==&#10;" filled="f" stroked="f" strokeweight=".5pt">
            <v:textbox style="mso-next-textbox:#テキスト ボックス 8" inset="5.85pt,.7pt,5.85pt,.7pt">
              <w:txbxContent>
                <w:p w14:paraId="67BC696C" w14:textId="77777777" w:rsidR="00EA35F8" w:rsidRPr="000473F7" w:rsidRDefault="00EA35F8" w:rsidP="00EA35F8">
                  <w:pPr>
                    <w:jc w:val="center"/>
                    <w:rPr>
                      <w:rFonts w:ascii="游ゴシック Light" w:eastAsia="游ゴシック Light" w:hAnsi="游ゴシック Light"/>
                      <w:b/>
                      <w:bCs/>
                      <w:color w:val="FFFF00"/>
                      <w:sz w:val="52"/>
                      <w:szCs w:val="52"/>
                    </w:rPr>
                  </w:pPr>
                  <w:r w:rsidRPr="000473F7"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52"/>
                      <w:szCs w:val="52"/>
                    </w:rPr>
                    <w:t>202</w:t>
                  </w:r>
                  <w:r w:rsidR="000E5482" w:rsidRPr="000473F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2</w:t>
                  </w:r>
                  <w:r w:rsidRPr="000473F7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52"/>
                      <w:szCs w:val="52"/>
                    </w:rPr>
                    <w:t>年</w:t>
                  </w:r>
                </w:p>
              </w:txbxContent>
            </v:textbox>
            <w10:wrap anchorx="margin"/>
          </v:shape>
        </w:pict>
      </w:r>
      <w:r w:rsidR="00EA35F8">
        <w:rPr>
          <w:noProof/>
        </w:rPr>
        <w:pict w14:anchorId="7D1124CB">
          <v:oval id="楕円 7" o:spid="_x0000_s2064" style="position:absolute;left:0;text-align:left;margin-left:307.15pt;margin-top:2.7pt;width:192pt;height:40.5pt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GVigIAABEFAAAOAAAAZHJzL2Uyb0RvYy54bWysVF1OGzEQfq/UO1h+L5ukCUErNigKoqqE&#10;AAkqnideO2vJf7Wd7NIDcIMeoUdrz9GxdxdK4anqPnhnPP/fzPj0rNOKHLgP0pqKTo8mlHDDbC3N&#10;rqJf7i4+nFASIpgalDW8og880LPV+3enrSv5zDZW1dwTdGJC2bqKNjG6sigCa7iGcGQdNygU1muI&#10;yPpdUXto0btWxWwyOS5a62vnLeMh4O15L6Sr7F8IzuK1EIFHoiqKucV8+nxu01msTqHceXCNZEMa&#10;8A9ZaJAGgz65OocIZO/lK1daMm+DFfGIWV1YISTjuQasZjr5q5rbBhzPtSA4wT3BFP6fW3Z1uPFE&#10;1hVdUmJAY4t+/fj+8/GRLBM2rQslqty6Gz9wAclUaCe8Tn8sgXQZz4cnPHkXCcPL6cnyeD5bUMJQ&#10;tpjOPy4y4MWztfMhfuJWk0RUlCslXUglQwmHyxAxKGqPWuk6WCXrC6lUZvxuu1GeHADbO58vZ5t5&#10;yhpNXqgpQ1rMZrac4AgwwDETCiKS2mHhwewoAbXD+WXR59gvrMMbQXLwBmreh15M8Bsj9+qvs0hV&#10;nENoepMcIplAqWXEHVBSV/QkORo9KZOkPE/xgEXqR9+BRMVu2w1t2dr6ARvpbT/hwbELifEuIcQb&#10;8DjSWDmuabzGQyiLcNiBoqSx/ttb90kfJw2llLS4IgjV1z14Ton6bHAG0z6NhB+JbSbmi+UMxWav&#10;NxZbM8VHwLFM4q2PaiSFt/oeN3idIqEIDMN4fSMGZhP7dcU3gPH1Oqvh7jiIl+bWseQ8wZTQvevu&#10;wbthliJO4ZUdV+jVPPW6ydLY9T5aIfOwJVh7LLGBicG9y60c3oi02H/yWev5JVv9BgAA//8DAFBL&#10;AwQUAAYACAAAACEAHOJpb98AAAAIAQAADwAAAGRycy9kb3ducmV2LnhtbEyPwU7DMBBE70j8g7VI&#10;3KhdSKM0jVOhoqoSPVAKH2DHbhIRr6PYTdO/ZznR42hGM2+K9eQ6NtohtB4lzGcCmMXKmxZrCd9f&#10;26cMWIgKjeo8WglXG2Bd3t8VKjf+gp92PMaaUQmGXEloYuxzzkPVWKfCzPcWyTv5walIcqi5GdSF&#10;yl3Hn4VIuVMt0kKjertpbPVzPDsJG831x2G84i5bvO8Pb7t93Aot5ePD9LoCFu0U/8Pwh0/oUBKT&#10;9mc0gXUS0nnyQlEJiwQY+UuxpCtaQpYmwMuC3x4ofwEAAP//AwBQSwECLQAUAAYACAAAACEAtoM4&#10;kv4AAADhAQAAEwAAAAAAAAAAAAAAAAAAAAAAW0NvbnRlbnRfVHlwZXNdLnhtbFBLAQItABQABgAI&#10;AAAAIQA4/SH/1gAAAJQBAAALAAAAAAAAAAAAAAAAAC8BAABfcmVscy8ucmVsc1BLAQItABQABgAI&#10;AAAAIQDPUoGVigIAABEFAAAOAAAAAAAAAAAAAAAAAC4CAABkcnMvZTJvRG9jLnhtbFBLAQItABQA&#10;BgAIAAAAIQAc4mlv3wAAAAgBAAAPAAAAAAAAAAAAAAAAAOQEAABkcnMvZG93bnJldi54bWxQSwUG&#10;AAAAAAQABADzAAAA8AUAAAAA&#10;" fillcolor="#4472c4" strokecolor="#2f528f" strokeweight="1pt">
            <v:stroke joinstyle="miter"/>
            <v:textbox style="mso-next-textbox:#楕円 7" inset="0,0,0">
              <w:txbxContent>
                <w:p w14:paraId="2A004292" w14:textId="77777777" w:rsidR="00EA35F8" w:rsidRPr="00EA35F8" w:rsidRDefault="00EA35F8" w:rsidP="00EA35F8">
                  <w:pPr>
                    <w:jc w:val="center"/>
                    <w:rPr>
                      <w:rFonts w:ascii="游ゴシック Light" w:eastAsia="游ゴシック Light" w:hAnsi="游ゴシック Light"/>
                      <w:sz w:val="36"/>
                      <w:szCs w:val="40"/>
                    </w:rPr>
                  </w:pPr>
                </w:p>
              </w:txbxContent>
            </v:textbox>
          </v:oval>
        </w:pict>
      </w:r>
      <w:r w:rsidR="00EA35F8" w:rsidRPr="00EA35F8">
        <w:rPr>
          <w:rFonts w:ascii="BIZ UDゴシック" w:eastAsia="BIZ UDゴシック" w:hAnsi="BIZ UDゴシック" w:hint="eastAsia"/>
          <w:sz w:val="44"/>
          <w:szCs w:val="48"/>
        </w:rPr>
        <w:t>技術系新</w:t>
      </w:r>
      <w:r w:rsidR="00EA35F8">
        <w:rPr>
          <w:rFonts w:ascii="BIZ UDゴシック" w:eastAsia="BIZ UDゴシック" w:hAnsi="BIZ UDゴシック" w:hint="eastAsia"/>
          <w:sz w:val="44"/>
          <w:szCs w:val="48"/>
        </w:rPr>
        <w:t>入</w:t>
      </w:r>
      <w:r w:rsidR="00EA35F8" w:rsidRPr="00EA35F8">
        <w:rPr>
          <w:rFonts w:ascii="BIZ UDゴシック" w:eastAsia="BIZ UDゴシック" w:hAnsi="BIZ UDゴシック" w:hint="eastAsia"/>
          <w:sz w:val="44"/>
          <w:szCs w:val="48"/>
        </w:rPr>
        <w:t>社員</w:t>
      </w:r>
      <w:r w:rsidR="009A27CB" w:rsidRPr="009A27CB">
        <w:rPr>
          <w:rFonts w:ascii="BIZ UDゴシック" w:eastAsia="BIZ UDゴシック" w:hAnsi="BIZ UDゴシック" w:hint="eastAsia"/>
          <w:sz w:val="40"/>
          <w:szCs w:val="40"/>
        </w:rPr>
        <w:t>のための</w:t>
      </w:r>
    </w:p>
    <w:p w14:paraId="4139564A" w14:textId="77777777" w:rsidR="00EA35F8" w:rsidRPr="00997EBB" w:rsidRDefault="009A27CB" w:rsidP="00EA35F8">
      <w:pPr>
        <w:jc w:val="center"/>
        <w:rPr>
          <w:rFonts w:ascii="BIZ UDゴシック" w:eastAsia="BIZ UDゴシック" w:hAnsi="BIZ UDゴシック"/>
          <w:sz w:val="44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833C0B"/>
          <w:sz w:val="56"/>
          <w:szCs w:val="56"/>
        </w:rPr>
        <w:t xml:space="preserve">　　　　</w:t>
      </w:r>
      <w:r w:rsidR="00EA35F8" w:rsidRPr="00BC312E">
        <w:rPr>
          <w:noProof/>
          <w:color w:val="4472C4"/>
        </w:rPr>
        <w:pict w14:anchorId="15BD7D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0;text-align:left;margin-left:361.45pt;margin-top:86.45pt;width:148pt;height:100.55pt;z-index:4;mso-position-horizontal-relative:margin;mso-position-vertical-relative:margin">
            <v:imagedata r:id="rId6" o:title=""/>
            <w10:wrap type="square" anchorx="margin" anchory="margin"/>
          </v:shape>
        </w:pict>
      </w:r>
      <w:r w:rsidR="00EA35F8" w:rsidRPr="00BC312E">
        <w:rPr>
          <w:rFonts w:ascii="HGP創英角ﾎﾟｯﾌﾟ体" w:eastAsia="HGP創英角ﾎﾟｯﾌﾟ体" w:hAnsi="HGP創英角ﾎﾟｯﾌﾟ体" w:hint="eastAsia"/>
          <w:color w:val="4472C4"/>
          <w:sz w:val="56"/>
          <w:szCs w:val="56"/>
        </w:rPr>
        <w:t>基礎教育</w:t>
      </w:r>
      <w:r w:rsidR="00EA35F8" w:rsidRPr="00EA35F8">
        <w:rPr>
          <w:rFonts w:ascii="HGP創英角ﾎﾟｯﾌﾟ体" w:eastAsia="HGP創英角ﾎﾟｯﾌﾟ体" w:hAnsi="HGP創英角ﾎﾟｯﾌﾟ体" w:hint="eastAsia"/>
          <w:color w:val="833C0B"/>
          <w:sz w:val="36"/>
          <w:szCs w:val="36"/>
        </w:rPr>
        <w:t xml:space="preserve"> </w:t>
      </w:r>
      <w:r w:rsidR="00EA35F8" w:rsidRPr="00EA35F8">
        <w:rPr>
          <w:rFonts w:ascii="BIZ UDゴシック" w:eastAsia="BIZ UDゴシック" w:hAnsi="BIZ UDゴシック" w:hint="eastAsia"/>
          <w:sz w:val="44"/>
          <w:szCs w:val="48"/>
        </w:rPr>
        <w:t>セミナー</w:t>
      </w:r>
    </w:p>
    <w:p w14:paraId="4FB01C10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6F3F">
        <w:rPr>
          <w:rFonts w:hint="eastAsia"/>
          <w:sz w:val="24"/>
          <w:szCs w:val="24"/>
        </w:rPr>
        <w:t>製造</w:t>
      </w:r>
      <w:r>
        <w:rPr>
          <w:rFonts w:hint="eastAsia"/>
          <w:sz w:val="24"/>
          <w:szCs w:val="24"/>
        </w:rPr>
        <w:t>業を取り巻く環境は、国際的規模でますます厳しさを増しております。新しく入社する社員を一日も早く戦力として</w:t>
      </w:r>
      <w:r w:rsidR="00F96F3F">
        <w:rPr>
          <w:rFonts w:hint="eastAsia"/>
          <w:sz w:val="24"/>
          <w:szCs w:val="24"/>
        </w:rPr>
        <w:t>活躍してもらう</w:t>
      </w:r>
      <w:r>
        <w:rPr>
          <w:rFonts w:hint="eastAsia"/>
          <w:sz w:val="24"/>
          <w:szCs w:val="24"/>
        </w:rPr>
        <w:t>必要があります。</w:t>
      </w:r>
    </w:p>
    <w:p w14:paraId="32318115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技術系</w:t>
      </w:r>
      <w:r w:rsidR="00EA35F8">
        <w:rPr>
          <w:rFonts w:hint="eastAsia"/>
          <w:sz w:val="24"/>
          <w:szCs w:val="24"/>
        </w:rPr>
        <w:t>人材育成プログラムの</w:t>
      </w:r>
      <w:r w:rsidR="00EA5E01">
        <w:rPr>
          <w:rFonts w:hint="eastAsia"/>
          <w:sz w:val="24"/>
          <w:szCs w:val="24"/>
        </w:rPr>
        <w:t>ファーストステップ</w:t>
      </w:r>
      <w:r w:rsidR="00EA35F8">
        <w:rPr>
          <w:rFonts w:hint="eastAsia"/>
          <w:sz w:val="24"/>
          <w:szCs w:val="24"/>
        </w:rPr>
        <w:t>として</w:t>
      </w:r>
      <w:r>
        <w:rPr>
          <w:rFonts w:hint="eastAsia"/>
          <w:sz w:val="24"/>
          <w:szCs w:val="24"/>
        </w:rPr>
        <w:t>、「ものづくり」の基本、生産活動の「しくみ」をまず理解して、スタートして</w:t>
      </w:r>
      <w:r w:rsidR="00F96F3F">
        <w:rPr>
          <w:rFonts w:hint="eastAsia"/>
          <w:sz w:val="24"/>
          <w:szCs w:val="24"/>
        </w:rPr>
        <w:t>もらい</w:t>
      </w:r>
      <w:r>
        <w:rPr>
          <w:rFonts w:hint="eastAsia"/>
          <w:sz w:val="24"/>
          <w:szCs w:val="24"/>
        </w:rPr>
        <w:t>ましょう。</w:t>
      </w:r>
    </w:p>
    <w:p w14:paraId="3031D25B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御社の新入社員教育の一環としてご活用</w:t>
      </w:r>
      <w:r w:rsidR="00EA5E01">
        <w:rPr>
          <w:rFonts w:hint="eastAsia"/>
          <w:sz w:val="24"/>
          <w:szCs w:val="24"/>
        </w:rPr>
        <w:t>いただき</w:t>
      </w:r>
      <w:r w:rsidR="00F96F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ご受講下さるようお願いします。</w:t>
      </w:r>
    </w:p>
    <w:p w14:paraId="025FAABB" w14:textId="77777777" w:rsidR="0033070C" w:rsidRDefault="0033070C">
      <w:pPr>
        <w:spacing w:line="276" w:lineRule="auto"/>
        <w:rPr>
          <w:rFonts w:hint="eastAsia"/>
          <w:sz w:val="24"/>
          <w:szCs w:val="24"/>
          <w:lang w:eastAsia="zh-TW"/>
        </w:rPr>
      </w:pPr>
      <w:r w:rsidRPr="005E69AD">
        <w:rPr>
          <w:rFonts w:hint="eastAsia"/>
          <w:spacing w:val="240"/>
          <w:kern w:val="0"/>
          <w:sz w:val="24"/>
          <w:szCs w:val="24"/>
          <w:fitText w:val="960" w:id="-230528256"/>
          <w:lang w:eastAsia="zh-TW"/>
        </w:rPr>
        <w:t>日</w:t>
      </w:r>
      <w:r w:rsidRPr="005E69AD">
        <w:rPr>
          <w:rFonts w:hint="eastAsia"/>
          <w:kern w:val="0"/>
          <w:sz w:val="24"/>
          <w:szCs w:val="24"/>
          <w:fitText w:val="960" w:id="-230528256"/>
          <w:lang w:eastAsia="zh-TW"/>
        </w:rPr>
        <w:t>時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9A4A77">
        <w:rPr>
          <w:rFonts w:hint="eastAsia"/>
          <w:sz w:val="24"/>
          <w:szCs w:val="24"/>
        </w:rPr>
        <w:t>令和</w:t>
      </w:r>
      <w:r w:rsidR="000473F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  <w:lang w:eastAsia="zh-TW"/>
        </w:rPr>
        <w:t>年４月</w:t>
      </w:r>
      <w:r w:rsidR="00086AD2">
        <w:rPr>
          <w:rFonts w:hint="eastAsia"/>
          <w:sz w:val="24"/>
          <w:szCs w:val="24"/>
        </w:rPr>
        <w:t>５</w:t>
      </w:r>
      <w:r w:rsidR="00C01658">
        <w:rPr>
          <w:rFonts w:hint="eastAsia"/>
          <w:sz w:val="24"/>
          <w:szCs w:val="24"/>
          <w:lang w:eastAsia="zh-TW"/>
        </w:rPr>
        <w:t>日（</w:t>
      </w:r>
      <w:r w:rsidR="000E5482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  <w:lang w:eastAsia="zh-TW"/>
        </w:rPr>
        <w:t>）、</w:t>
      </w:r>
      <w:r w:rsidR="00086AD2">
        <w:rPr>
          <w:rFonts w:hint="eastAsia"/>
          <w:sz w:val="24"/>
          <w:szCs w:val="24"/>
        </w:rPr>
        <w:t>６</w:t>
      </w:r>
      <w:r w:rsidR="00C01658">
        <w:rPr>
          <w:rFonts w:hint="eastAsia"/>
          <w:sz w:val="24"/>
          <w:szCs w:val="24"/>
          <w:lang w:eastAsia="zh-TW"/>
        </w:rPr>
        <w:t>日（</w:t>
      </w:r>
      <w:r w:rsidR="000E5482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  <w:lang w:eastAsia="zh-TW"/>
        </w:rPr>
        <w:t xml:space="preserve">）　</w:t>
      </w:r>
      <w:r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00~16</w:t>
      </w:r>
      <w:r>
        <w:rPr>
          <w:rFonts w:hint="eastAsia"/>
          <w:sz w:val="24"/>
          <w:szCs w:val="24"/>
          <w:lang w:eastAsia="zh-TW"/>
        </w:rPr>
        <w:t>：</w:t>
      </w:r>
      <w:r>
        <w:rPr>
          <w:rFonts w:hint="eastAsia"/>
          <w:sz w:val="24"/>
          <w:szCs w:val="24"/>
          <w:lang w:eastAsia="zh-TW"/>
        </w:rPr>
        <w:t>00</w:t>
      </w:r>
    </w:p>
    <w:p w14:paraId="2B2567DB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 w:rsidRPr="005E69AD">
        <w:rPr>
          <w:rFonts w:hint="eastAsia"/>
          <w:spacing w:val="240"/>
          <w:kern w:val="0"/>
          <w:sz w:val="24"/>
          <w:szCs w:val="24"/>
          <w:fitText w:val="960" w:id="-230528255"/>
        </w:rPr>
        <w:t>会</w:t>
      </w:r>
      <w:r w:rsidRPr="005E69AD">
        <w:rPr>
          <w:rFonts w:hint="eastAsia"/>
          <w:kern w:val="0"/>
          <w:sz w:val="24"/>
          <w:szCs w:val="24"/>
          <w:fitText w:val="960" w:id="-230528255"/>
        </w:rPr>
        <w:t>場</w:t>
      </w:r>
      <w:r>
        <w:rPr>
          <w:rFonts w:hint="eastAsia"/>
          <w:sz w:val="24"/>
          <w:szCs w:val="24"/>
        </w:rPr>
        <w:t xml:space="preserve">　神戸市産業振興センター（下図参照）</w:t>
      </w:r>
    </w:p>
    <w:p w14:paraId="550DFE92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 w:rsidRPr="005E69AD">
        <w:rPr>
          <w:rFonts w:hint="eastAsia"/>
          <w:spacing w:val="240"/>
          <w:kern w:val="0"/>
          <w:sz w:val="24"/>
          <w:szCs w:val="24"/>
          <w:fitText w:val="960" w:id="-230528254"/>
        </w:rPr>
        <w:t>講</w:t>
      </w:r>
      <w:r w:rsidRPr="005E69AD">
        <w:rPr>
          <w:rFonts w:hint="eastAsia"/>
          <w:kern w:val="0"/>
          <w:sz w:val="24"/>
          <w:szCs w:val="24"/>
          <w:fitText w:val="960" w:id="-230528254"/>
        </w:rPr>
        <w:t>師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(NPO)</w:t>
      </w:r>
      <w:r>
        <w:rPr>
          <w:rFonts w:hint="eastAsia"/>
          <w:sz w:val="24"/>
          <w:szCs w:val="24"/>
        </w:rPr>
        <w:t xml:space="preserve">兵庫県技術士会　</w:t>
      </w:r>
      <w:r w:rsidR="000473F7">
        <w:rPr>
          <w:rFonts w:hint="eastAsia"/>
          <w:sz w:val="24"/>
          <w:szCs w:val="24"/>
        </w:rPr>
        <w:t>技術系人材育成</w:t>
      </w:r>
      <w:r>
        <w:rPr>
          <w:rFonts w:hint="eastAsia"/>
          <w:sz w:val="24"/>
          <w:szCs w:val="24"/>
        </w:rPr>
        <w:t>グループ</w:t>
      </w:r>
      <w:r w:rsidR="000473F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技術士</w:t>
      </w:r>
    </w:p>
    <w:p w14:paraId="14EC18DC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 w:rsidRPr="005E69AD">
        <w:rPr>
          <w:rFonts w:hint="eastAsia"/>
          <w:spacing w:val="240"/>
          <w:kern w:val="0"/>
          <w:sz w:val="24"/>
          <w:szCs w:val="24"/>
          <w:fitText w:val="960" w:id="-230528253"/>
        </w:rPr>
        <w:t>定</w:t>
      </w:r>
      <w:r w:rsidRPr="005E69AD">
        <w:rPr>
          <w:rFonts w:hint="eastAsia"/>
          <w:kern w:val="0"/>
          <w:sz w:val="24"/>
          <w:szCs w:val="24"/>
          <w:fitText w:val="960" w:id="-230528253"/>
        </w:rPr>
        <w:t>員</w:t>
      </w:r>
      <w:r>
        <w:rPr>
          <w:rFonts w:hint="eastAsia"/>
          <w:sz w:val="24"/>
          <w:szCs w:val="24"/>
        </w:rPr>
        <w:t xml:space="preserve">　</w:t>
      </w:r>
      <w:r w:rsidR="00086AD2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先着順</w:t>
      </w:r>
      <w:r>
        <w:rPr>
          <w:rFonts w:hint="eastAsia"/>
          <w:sz w:val="24"/>
          <w:szCs w:val="24"/>
        </w:rPr>
        <w:t>)</w:t>
      </w:r>
    </w:p>
    <w:p w14:paraId="40826007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 w:rsidRPr="005E69AD">
        <w:rPr>
          <w:rFonts w:hint="eastAsia"/>
          <w:spacing w:val="70"/>
          <w:w w:val="95"/>
          <w:kern w:val="0"/>
          <w:sz w:val="24"/>
          <w:szCs w:val="24"/>
          <w:fitText w:val="960" w:id="-230528252"/>
        </w:rPr>
        <w:t>受講</w:t>
      </w:r>
      <w:r w:rsidRPr="005E69AD">
        <w:rPr>
          <w:rFonts w:hint="eastAsia"/>
          <w:w w:val="95"/>
          <w:kern w:val="0"/>
          <w:sz w:val="24"/>
          <w:szCs w:val="24"/>
          <w:fitText w:val="960" w:id="-230528252"/>
        </w:rPr>
        <w:t>料</w:t>
      </w:r>
      <w:r>
        <w:rPr>
          <w:rFonts w:hint="eastAsia"/>
          <w:sz w:val="24"/>
          <w:szCs w:val="24"/>
        </w:rPr>
        <w:t xml:space="preserve">　会員企業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名につき　２２，０００円</w:t>
      </w:r>
    </w:p>
    <w:p w14:paraId="64AAB78B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非会員企業　　　　　　２７，０００円</w:t>
      </w:r>
    </w:p>
    <w:p w14:paraId="045048E2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 w:rsidRPr="005E69AD">
        <w:rPr>
          <w:rFonts w:hint="eastAsia"/>
          <w:spacing w:val="60"/>
          <w:kern w:val="0"/>
          <w:sz w:val="24"/>
          <w:szCs w:val="24"/>
          <w:fitText w:val="960" w:id="-230528251"/>
        </w:rPr>
        <w:t>申込</w:t>
      </w:r>
      <w:r w:rsidRPr="005E69AD">
        <w:rPr>
          <w:rFonts w:hint="eastAsia"/>
          <w:kern w:val="0"/>
          <w:sz w:val="24"/>
          <w:szCs w:val="24"/>
          <w:fitText w:val="960" w:id="-230528251"/>
        </w:rPr>
        <w:t>み</w:t>
      </w:r>
      <w:r>
        <w:rPr>
          <w:rFonts w:hint="eastAsia"/>
          <w:sz w:val="24"/>
          <w:szCs w:val="24"/>
        </w:rPr>
        <w:t xml:space="preserve">　申込書に所定事項をご記入の上、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でお願いします。</w:t>
      </w:r>
    </w:p>
    <w:p w14:paraId="1708C378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受講料は、事前に下記にお振込下さい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現金書留も可</w:t>
      </w:r>
      <w:r>
        <w:rPr>
          <w:rFonts w:hint="eastAsia"/>
          <w:sz w:val="24"/>
          <w:szCs w:val="24"/>
        </w:rPr>
        <w:t>)</w:t>
      </w:r>
    </w:p>
    <w:p w14:paraId="463FA35E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三井住友銀行　神戸駅前支店　普通預金　７６９１８３４</w:t>
      </w:r>
    </w:p>
    <w:p w14:paraId="126B1FA6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特定非営利活動法人　兵庫県技術士会</w:t>
      </w:r>
    </w:p>
    <w:p w14:paraId="32A9D642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473F7">
        <w:rPr>
          <w:rFonts w:hint="eastAsia"/>
          <w:sz w:val="24"/>
          <w:szCs w:val="24"/>
        </w:rPr>
        <w:t>技術系人材育成</w:t>
      </w:r>
      <w:r>
        <w:rPr>
          <w:rFonts w:hint="eastAsia"/>
          <w:sz w:val="24"/>
          <w:szCs w:val="24"/>
        </w:rPr>
        <w:t>グループ代表</w:t>
      </w:r>
      <w:r>
        <w:rPr>
          <w:rFonts w:hint="eastAsia"/>
          <w:sz w:val="24"/>
          <w:szCs w:val="24"/>
        </w:rPr>
        <w:t xml:space="preserve">  </w:t>
      </w:r>
      <w:r w:rsidR="009A4A77">
        <w:rPr>
          <w:rFonts w:hint="eastAsia"/>
          <w:sz w:val="24"/>
          <w:szCs w:val="24"/>
        </w:rPr>
        <w:t>三澤　誠</w:t>
      </w:r>
      <w:r>
        <w:rPr>
          <w:rFonts w:hint="eastAsia"/>
          <w:sz w:val="24"/>
          <w:szCs w:val="24"/>
        </w:rPr>
        <w:t>(</w:t>
      </w:r>
      <w:r w:rsidR="009A4A77">
        <w:rPr>
          <w:rFonts w:hint="eastAsia"/>
          <w:sz w:val="24"/>
          <w:szCs w:val="24"/>
        </w:rPr>
        <w:t>みさわ</w:t>
      </w:r>
      <w:r w:rsidR="00C96859">
        <w:rPr>
          <w:rFonts w:hint="eastAsia"/>
          <w:sz w:val="22"/>
        </w:rPr>
        <w:t xml:space="preserve">　</w:t>
      </w:r>
      <w:r w:rsidR="009A4A77">
        <w:rPr>
          <w:rFonts w:hint="eastAsia"/>
          <w:sz w:val="22"/>
        </w:rPr>
        <w:t>まこと</w:t>
      </w:r>
      <w:r>
        <w:rPr>
          <w:rFonts w:hint="eastAsia"/>
          <w:sz w:val="24"/>
          <w:szCs w:val="24"/>
        </w:rPr>
        <w:t>)</w:t>
      </w:r>
    </w:p>
    <w:p w14:paraId="388D693C" w14:textId="77777777" w:rsidR="0033070C" w:rsidRDefault="00A31E7F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218F02DA">
          <v:shape id="_x0000_s2061" type="#_x0000_t75" alt="周辺の地図 (画像)" style="position:absolute;left:0;text-align:left;margin-left:226.95pt;margin-top:.7pt;width:249pt;height:215.5pt;z-index:3">
            <v:imagedata r:id="rId7" r:href="rId8" cropleft="16170f" cropright="2701f"/>
          </v:shape>
        </w:pict>
      </w:r>
      <w:r w:rsidR="0033070C" w:rsidRPr="005E69AD">
        <w:rPr>
          <w:rFonts w:hint="eastAsia"/>
          <w:spacing w:val="47"/>
          <w:w w:val="71"/>
          <w:kern w:val="0"/>
          <w:sz w:val="24"/>
          <w:szCs w:val="24"/>
          <w:fitText w:val="960" w:id="-230528250"/>
        </w:rPr>
        <w:t>申込期</w:t>
      </w:r>
      <w:r w:rsidR="0033070C" w:rsidRPr="005E69AD">
        <w:rPr>
          <w:rFonts w:hint="eastAsia"/>
          <w:spacing w:val="1"/>
          <w:w w:val="71"/>
          <w:kern w:val="0"/>
          <w:sz w:val="24"/>
          <w:szCs w:val="24"/>
          <w:fitText w:val="960" w:id="-230528250"/>
        </w:rPr>
        <w:t>限</w:t>
      </w:r>
      <w:r w:rsidR="0033070C">
        <w:rPr>
          <w:rFonts w:hint="eastAsia"/>
          <w:sz w:val="24"/>
          <w:szCs w:val="24"/>
        </w:rPr>
        <w:t xml:space="preserve">　</w:t>
      </w:r>
      <w:r w:rsidR="00086AD2">
        <w:rPr>
          <w:rFonts w:hint="eastAsia"/>
          <w:sz w:val="24"/>
          <w:szCs w:val="24"/>
        </w:rPr>
        <w:t>令和</w:t>
      </w:r>
      <w:r w:rsidR="000473F7">
        <w:rPr>
          <w:rFonts w:hint="eastAsia"/>
          <w:sz w:val="24"/>
          <w:szCs w:val="24"/>
        </w:rPr>
        <w:t>４</w:t>
      </w:r>
      <w:r w:rsidR="00086AD2">
        <w:rPr>
          <w:rFonts w:hint="eastAsia"/>
          <w:sz w:val="24"/>
          <w:szCs w:val="24"/>
        </w:rPr>
        <w:t>年</w:t>
      </w:r>
      <w:r w:rsidR="009A4A77">
        <w:rPr>
          <w:rFonts w:hint="eastAsia"/>
          <w:sz w:val="24"/>
          <w:szCs w:val="24"/>
        </w:rPr>
        <w:t>３</w:t>
      </w:r>
      <w:r w:rsidR="0033070C">
        <w:rPr>
          <w:rFonts w:hint="eastAsia"/>
          <w:sz w:val="24"/>
          <w:szCs w:val="24"/>
        </w:rPr>
        <w:t>月</w:t>
      </w:r>
      <w:r w:rsidR="000E5482">
        <w:rPr>
          <w:rFonts w:hint="eastAsia"/>
          <w:sz w:val="24"/>
          <w:szCs w:val="24"/>
        </w:rPr>
        <w:t>２５</w:t>
      </w:r>
      <w:r w:rsidR="005779B8">
        <w:rPr>
          <w:rFonts w:hint="eastAsia"/>
          <w:sz w:val="24"/>
          <w:szCs w:val="24"/>
        </w:rPr>
        <w:t>日（</w:t>
      </w:r>
      <w:r w:rsidR="000473F7">
        <w:rPr>
          <w:rFonts w:hint="eastAsia"/>
          <w:sz w:val="24"/>
          <w:szCs w:val="24"/>
        </w:rPr>
        <w:t>金</w:t>
      </w:r>
      <w:r w:rsidR="0033070C">
        <w:rPr>
          <w:rFonts w:hint="eastAsia"/>
          <w:sz w:val="24"/>
          <w:szCs w:val="24"/>
        </w:rPr>
        <w:t>）</w:t>
      </w:r>
    </w:p>
    <w:p w14:paraId="240AF2AC" w14:textId="77777777" w:rsidR="0033070C" w:rsidRDefault="0033070C">
      <w:pPr>
        <w:spacing w:line="276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申込・問合せ先</w:t>
      </w:r>
    </w:p>
    <w:p w14:paraId="530C7C16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〒</w:t>
      </w:r>
      <w:r>
        <w:rPr>
          <w:rFonts w:hint="eastAsia"/>
          <w:sz w:val="24"/>
          <w:szCs w:val="24"/>
        </w:rPr>
        <w:t>650-0044</w:t>
      </w:r>
    </w:p>
    <w:p w14:paraId="21013C66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神戸市中央区東川崎町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丁目</w:t>
      </w:r>
      <w:r>
        <w:rPr>
          <w:rFonts w:hint="eastAsia"/>
          <w:sz w:val="24"/>
          <w:szCs w:val="24"/>
        </w:rPr>
        <w:t>8-4</w:t>
      </w:r>
    </w:p>
    <w:p w14:paraId="4776D7D1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神戸市産業振興センタ－内</w:t>
      </w:r>
    </w:p>
    <w:p w14:paraId="354240B2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(NPO) </w:t>
      </w:r>
      <w:r>
        <w:rPr>
          <w:rFonts w:hint="eastAsia"/>
          <w:sz w:val="24"/>
          <w:szCs w:val="24"/>
        </w:rPr>
        <w:t>兵庫県技術士会</w:t>
      </w:r>
    </w:p>
    <w:p w14:paraId="49B8C95A" w14:textId="77777777" w:rsidR="0033070C" w:rsidRDefault="0033070C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779B8"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078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360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3320</w:t>
      </w:r>
    </w:p>
    <w:p w14:paraId="51114F9F" w14:textId="77777777" w:rsidR="0033070C" w:rsidRDefault="005779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078</w:t>
      </w:r>
      <w:r>
        <w:rPr>
          <w:rFonts w:hint="eastAsia"/>
          <w:sz w:val="24"/>
          <w:szCs w:val="24"/>
        </w:rPr>
        <w:t>―</w:t>
      </w:r>
      <w:r>
        <w:rPr>
          <w:rFonts w:hint="eastAsia"/>
          <w:sz w:val="24"/>
          <w:szCs w:val="24"/>
        </w:rPr>
        <w:t>599</w:t>
      </w:r>
      <w:r w:rsidR="00C96859">
        <w:rPr>
          <w:rFonts w:hint="eastAsia"/>
          <w:sz w:val="24"/>
          <w:szCs w:val="24"/>
        </w:rPr>
        <w:t>―</w:t>
      </w:r>
      <w:r w:rsidR="00C96859">
        <w:rPr>
          <w:rFonts w:hint="eastAsia"/>
          <w:sz w:val="24"/>
          <w:szCs w:val="24"/>
        </w:rPr>
        <w:t>7545</w:t>
      </w:r>
    </w:p>
    <w:p w14:paraId="20285D02" w14:textId="77777777" w:rsidR="00151023" w:rsidRDefault="0015102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E-mail </w:t>
      </w:r>
      <w:hyperlink r:id="rId9" w:tgtFrame="_self" w:history="1">
        <w:r>
          <w:rPr>
            <w:rStyle w:val="a9"/>
            <w:rFonts w:ascii="メイリオ" w:eastAsia="メイリオ" w:hAnsi="メイリオ" w:hint="eastAsia"/>
          </w:rPr>
          <w:t>kobeinfo@hpea-npo.com</w:t>
        </w:r>
      </w:hyperlink>
    </w:p>
    <w:p w14:paraId="4784CBD3" w14:textId="77777777" w:rsidR="0033070C" w:rsidRDefault="0033070C">
      <w:pPr>
        <w:spacing w:line="260" w:lineRule="exac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地上案内図</w:t>
      </w:r>
      <w:r>
        <w:rPr>
          <w:rFonts w:hint="eastAsia"/>
          <w:b/>
          <w:sz w:val="24"/>
          <w:szCs w:val="24"/>
        </w:rPr>
        <w:t>→</w:t>
      </w:r>
    </w:p>
    <w:p w14:paraId="4C8C3D09" w14:textId="77777777" w:rsidR="0033070C" w:rsidRDefault="0033070C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>
        <w:rPr>
          <w:rFonts w:hint="eastAsia"/>
          <w:sz w:val="18"/>
          <w:szCs w:val="18"/>
        </w:rPr>
        <w:t>JR</w:t>
      </w:r>
      <w:r>
        <w:rPr>
          <w:rFonts w:hint="eastAsia"/>
          <w:sz w:val="18"/>
          <w:szCs w:val="18"/>
        </w:rPr>
        <w:t>神戸駅より徒歩</w:t>
      </w:r>
      <w:r w:rsidR="00C96859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分</w:t>
      </w:r>
    </w:p>
    <w:p w14:paraId="3B0E64E0" w14:textId="77777777" w:rsidR="0033070C" w:rsidRDefault="00C96859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・阪神電車「西元</w:t>
      </w:r>
      <w:r w:rsidR="0033070C">
        <w:rPr>
          <w:rFonts w:hint="eastAsia"/>
          <w:sz w:val="18"/>
          <w:szCs w:val="18"/>
        </w:rPr>
        <w:t>町」駅西出口より徒歩</w:t>
      </w:r>
      <w:r>
        <w:rPr>
          <w:rFonts w:hint="eastAsia"/>
          <w:sz w:val="18"/>
          <w:szCs w:val="18"/>
        </w:rPr>
        <w:t>６</w:t>
      </w:r>
      <w:r w:rsidR="0033070C">
        <w:rPr>
          <w:rFonts w:hint="eastAsia"/>
          <w:sz w:val="18"/>
          <w:szCs w:val="18"/>
        </w:rPr>
        <w:t>分</w:t>
      </w:r>
    </w:p>
    <w:p w14:paraId="3240C0B7" w14:textId="77777777" w:rsidR="0033070C" w:rsidRDefault="0033070C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・神戸高速鉄道「高速神戸」駅より徒歩</w:t>
      </w:r>
      <w:r w:rsidR="00C96859">
        <w:rPr>
          <w:rFonts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>分</w:t>
      </w:r>
    </w:p>
    <w:p w14:paraId="792DF010" w14:textId="77777777" w:rsidR="0033070C" w:rsidRDefault="0033070C">
      <w:pPr>
        <w:spacing w:line="26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・地下鉄海岸線「ハーバーランド」駅より徒歩</w:t>
      </w:r>
      <w:r w:rsidR="00C96859">
        <w:rPr>
          <w:rFonts w:hint="eastAsia"/>
          <w:sz w:val="18"/>
          <w:szCs w:val="18"/>
        </w:rPr>
        <w:t>５</w:t>
      </w:r>
      <w:r>
        <w:rPr>
          <w:rFonts w:hint="eastAsia"/>
          <w:sz w:val="18"/>
          <w:szCs w:val="18"/>
        </w:rPr>
        <w:t>分</w:t>
      </w:r>
    </w:p>
    <w:p w14:paraId="725F8FDE" w14:textId="77777777" w:rsidR="000473F7" w:rsidRPr="000473F7" w:rsidRDefault="0033070C" w:rsidP="000473F7">
      <w:pPr>
        <w:spacing w:line="420" w:lineRule="exact"/>
        <w:ind w:firstLineChars="200" w:firstLine="562"/>
        <w:rPr>
          <w:rFonts w:hint="eastAsia"/>
          <w:b/>
          <w:sz w:val="28"/>
          <w:szCs w:val="28"/>
        </w:rPr>
      </w:pPr>
      <w:r w:rsidRPr="000473F7">
        <w:rPr>
          <w:rFonts w:hint="eastAsia"/>
          <w:b/>
          <w:sz w:val="28"/>
          <w:szCs w:val="28"/>
        </w:rPr>
        <w:t>主催：</w:t>
      </w:r>
      <w:r w:rsidRPr="000473F7">
        <w:rPr>
          <w:rFonts w:hint="eastAsia"/>
          <w:b/>
          <w:sz w:val="28"/>
          <w:szCs w:val="28"/>
        </w:rPr>
        <w:t>(NPO)</w:t>
      </w:r>
      <w:r w:rsidRPr="000473F7">
        <w:rPr>
          <w:rFonts w:hint="eastAsia"/>
          <w:b/>
          <w:sz w:val="28"/>
          <w:szCs w:val="28"/>
        </w:rPr>
        <w:t>兵庫県技術士会</w:t>
      </w:r>
      <w:r w:rsidR="003C0953">
        <w:rPr>
          <w:rFonts w:hint="eastAsia"/>
          <w:b/>
          <w:sz w:val="28"/>
          <w:szCs w:val="28"/>
        </w:rPr>
        <w:t xml:space="preserve"> </w:t>
      </w:r>
      <w:r w:rsidR="003C0953">
        <w:rPr>
          <w:b/>
          <w:sz w:val="28"/>
          <w:szCs w:val="28"/>
        </w:rPr>
        <w:t xml:space="preserve">       </w:t>
      </w:r>
      <w:r w:rsidR="000473F7" w:rsidRPr="000473F7">
        <w:rPr>
          <w:rFonts w:hint="eastAsia"/>
          <w:b/>
          <w:sz w:val="28"/>
          <w:szCs w:val="28"/>
        </w:rPr>
        <w:t>共催</w:t>
      </w:r>
      <w:r w:rsidR="003C0953" w:rsidRPr="000473F7">
        <w:rPr>
          <w:rFonts w:hint="eastAsia"/>
          <w:b/>
          <w:sz w:val="28"/>
          <w:szCs w:val="28"/>
        </w:rPr>
        <w:t>：</w:t>
      </w:r>
      <w:r w:rsidR="000473F7" w:rsidRPr="000473F7">
        <w:rPr>
          <w:rFonts w:hint="eastAsia"/>
          <w:b/>
          <w:sz w:val="28"/>
          <w:szCs w:val="28"/>
        </w:rPr>
        <w:t>(</w:t>
      </w:r>
      <w:r w:rsidR="000473F7" w:rsidRPr="000473F7">
        <w:rPr>
          <w:rFonts w:hint="eastAsia"/>
          <w:b/>
          <w:sz w:val="28"/>
          <w:szCs w:val="28"/>
        </w:rPr>
        <w:t>公財</w:t>
      </w:r>
      <w:r w:rsidR="000473F7" w:rsidRPr="000473F7">
        <w:rPr>
          <w:rFonts w:hint="eastAsia"/>
          <w:b/>
          <w:sz w:val="28"/>
          <w:szCs w:val="28"/>
        </w:rPr>
        <w:t>)</w:t>
      </w:r>
      <w:r w:rsidR="000473F7" w:rsidRPr="000473F7">
        <w:rPr>
          <w:rFonts w:hint="eastAsia"/>
          <w:b/>
          <w:sz w:val="28"/>
          <w:szCs w:val="28"/>
        </w:rPr>
        <w:t>神戸市産業振興財団</w:t>
      </w:r>
    </w:p>
    <w:p w14:paraId="571F33CE" w14:textId="77777777" w:rsidR="003C0953" w:rsidRDefault="0033070C" w:rsidP="003C0953">
      <w:pPr>
        <w:spacing w:line="420" w:lineRule="exact"/>
        <w:ind w:firstLineChars="200" w:firstLine="562"/>
        <w:jc w:val="left"/>
        <w:rPr>
          <w:b/>
          <w:sz w:val="28"/>
          <w:szCs w:val="28"/>
        </w:rPr>
      </w:pPr>
      <w:r w:rsidRPr="000473F7">
        <w:rPr>
          <w:rFonts w:hint="eastAsia"/>
          <w:b/>
          <w:sz w:val="28"/>
          <w:szCs w:val="28"/>
        </w:rPr>
        <w:t>後援：</w:t>
      </w:r>
      <w:r w:rsidRPr="000473F7">
        <w:rPr>
          <w:rFonts w:hint="eastAsia"/>
          <w:b/>
          <w:sz w:val="28"/>
          <w:szCs w:val="28"/>
        </w:rPr>
        <w:t>(</w:t>
      </w:r>
      <w:r w:rsidRPr="000473F7">
        <w:rPr>
          <w:rFonts w:hint="eastAsia"/>
          <w:b/>
          <w:sz w:val="28"/>
          <w:szCs w:val="28"/>
        </w:rPr>
        <w:t>一社）神戸市機械金属工業会</w:t>
      </w:r>
      <w:r w:rsidR="003C0953">
        <w:rPr>
          <w:rFonts w:hint="eastAsia"/>
          <w:b/>
          <w:sz w:val="28"/>
          <w:szCs w:val="28"/>
        </w:rPr>
        <w:t xml:space="preserve"> </w:t>
      </w:r>
      <w:r w:rsidR="003C0953" w:rsidRPr="000473F7">
        <w:rPr>
          <w:rFonts w:hint="eastAsia"/>
          <w:b/>
          <w:sz w:val="28"/>
          <w:szCs w:val="28"/>
        </w:rPr>
        <w:t>後援：</w:t>
      </w:r>
      <w:r w:rsidR="003C0953" w:rsidRPr="000473F7">
        <w:rPr>
          <w:rFonts w:hint="eastAsia"/>
          <w:b/>
          <w:sz w:val="28"/>
          <w:szCs w:val="28"/>
        </w:rPr>
        <w:t>(</w:t>
      </w:r>
      <w:r w:rsidR="003C0953">
        <w:rPr>
          <w:rFonts w:hint="eastAsia"/>
          <w:b/>
          <w:sz w:val="28"/>
          <w:szCs w:val="28"/>
        </w:rPr>
        <w:t>公社</w:t>
      </w:r>
      <w:r w:rsidR="003C0953" w:rsidRPr="000473F7">
        <w:rPr>
          <w:rFonts w:hint="eastAsia"/>
          <w:b/>
          <w:sz w:val="28"/>
          <w:szCs w:val="28"/>
        </w:rPr>
        <w:t>）</w:t>
      </w:r>
      <w:r w:rsidR="003C0953">
        <w:rPr>
          <w:rFonts w:hint="eastAsia"/>
          <w:b/>
          <w:sz w:val="28"/>
          <w:szCs w:val="28"/>
        </w:rPr>
        <w:t>日本技術士会近畿本部</w:t>
      </w:r>
    </w:p>
    <w:p w14:paraId="63133EED" w14:textId="77777777" w:rsidR="003C0953" w:rsidRPr="000473F7" w:rsidRDefault="003C0953" w:rsidP="003C0953">
      <w:pPr>
        <w:spacing w:line="420" w:lineRule="exact"/>
        <w:ind w:firstLineChars="200" w:firstLine="562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兵庫県支部　</w:t>
      </w:r>
    </w:p>
    <w:p w14:paraId="7461E2CF" w14:textId="77777777" w:rsidR="00EA35F8" w:rsidRDefault="00EA35F8" w:rsidP="00402C0B">
      <w:pPr>
        <w:rPr>
          <w:rFonts w:ascii="BIZ UDゴシック" w:eastAsia="BIZ UDゴシック" w:hAnsi="BIZ UDゴシック"/>
          <w:sz w:val="44"/>
          <w:szCs w:val="44"/>
          <w:u w:val="single"/>
        </w:rPr>
      </w:pPr>
      <w:r w:rsidRPr="00EA35F8">
        <w:rPr>
          <w:rFonts w:ascii="BIZ UDゴシック" w:eastAsia="BIZ UDゴシック" w:hAnsi="BIZ UDゴシック" w:hint="eastAsia"/>
          <w:sz w:val="44"/>
          <w:szCs w:val="48"/>
          <w:u w:val="single"/>
        </w:rPr>
        <w:lastRenderedPageBreak/>
        <w:t>技術系新人社員</w:t>
      </w:r>
      <w:r w:rsidR="009A27CB" w:rsidRPr="009A27CB">
        <w:rPr>
          <w:rFonts w:ascii="BIZ UDゴシック" w:eastAsia="BIZ UDゴシック" w:hAnsi="BIZ UDゴシック" w:hint="eastAsia"/>
          <w:sz w:val="32"/>
          <w:szCs w:val="32"/>
          <w:u w:val="single"/>
        </w:rPr>
        <w:t>のための</w:t>
      </w:r>
      <w:r w:rsidR="00816C80" w:rsidRPr="00BC312E">
        <w:rPr>
          <w:rFonts w:ascii="HGP創英角ﾎﾟｯﾌﾟ体" w:eastAsia="HGP創英角ﾎﾟｯﾌﾟ体" w:hAnsi="HGP創英角ﾎﾟｯﾌﾟ体" w:hint="eastAsia"/>
          <w:color w:val="4472C4"/>
          <w:sz w:val="48"/>
          <w:szCs w:val="48"/>
          <w:u w:val="single"/>
        </w:rPr>
        <w:t>基礎教育</w:t>
      </w:r>
      <w:r w:rsidRPr="00402C0B">
        <w:rPr>
          <w:rFonts w:ascii="BIZ UDゴシック" w:eastAsia="BIZ UDゴシック" w:hAnsi="BIZ UDゴシック" w:hint="eastAsia"/>
          <w:sz w:val="44"/>
          <w:szCs w:val="44"/>
          <w:u w:val="single"/>
        </w:rPr>
        <w:t>セミナー申込み書</w:t>
      </w:r>
    </w:p>
    <w:p w14:paraId="6A4721CC" w14:textId="77777777" w:rsidR="00402C0B" w:rsidRPr="00BC312E" w:rsidRDefault="00402C0B" w:rsidP="00402C0B">
      <w:pPr>
        <w:rPr>
          <w:rFonts w:ascii="BIZ UDゴシック" w:eastAsia="BIZ UDゴシック" w:hAnsi="BIZ UDゴシック" w:hint="eastAsia"/>
          <w:b/>
          <w:bCs/>
          <w:imprint/>
          <w:color w:val="4472C4"/>
          <w:sz w:val="44"/>
          <w:szCs w:val="44"/>
        </w:rPr>
      </w:pPr>
      <w:r w:rsidRPr="00402C0B">
        <w:rPr>
          <w:rFonts w:ascii="BIZ UDゴシック" w:eastAsia="BIZ UDゴシック" w:hAnsi="BIZ UDゴシック" w:hint="eastAsia"/>
          <w:sz w:val="44"/>
          <w:szCs w:val="44"/>
        </w:rPr>
        <w:t xml:space="preserve">　</w:t>
      </w:r>
      <w:r w:rsidRPr="00BC312E">
        <w:rPr>
          <w:rFonts w:ascii="BIZ UDゴシック" w:eastAsia="BIZ UDゴシック" w:hAnsi="BIZ UDゴシック" w:hint="eastAsia"/>
          <w:b/>
          <w:bCs/>
          <w:imprint/>
          <w:color w:val="4472C4"/>
          <w:sz w:val="44"/>
          <w:szCs w:val="44"/>
        </w:rPr>
        <w:t>セミナー内容</w:t>
      </w:r>
    </w:p>
    <w:p w14:paraId="45E88007" w14:textId="77777777" w:rsidR="0033070C" w:rsidRPr="009A27CB" w:rsidRDefault="0033070C" w:rsidP="009A27CB">
      <w:pPr>
        <w:spacing w:line="420" w:lineRule="exact"/>
        <w:ind w:firstLineChars="300" w:firstLine="964"/>
        <w:jc w:val="left"/>
        <w:rPr>
          <w:rFonts w:hint="eastAsia"/>
          <w:b/>
          <w:bCs/>
          <w:sz w:val="32"/>
          <w:szCs w:val="32"/>
          <w:u w:val="single"/>
        </w:rPr>
      </w:pPr>
      <w:r w:rsidRPr="009A27CB">
        <w:rPr>
          <w:rFonts w:hint="eastAsia"/>
          <w:b/>
          <w:bCs/>
          <w:sz w:val="32"/>
          <w:szCs w:val="32"/>
        </w:rPr>
        <w:t>〈</w:t>
      </w:r>
      <w:r w:rsidRPr="009A27CB">
        <w:rPr>
          <w:rFonts w:hint="eastAsia"/>
          <w:b/>
          <w:bCs/>
          <w:sz w:val="32"/>
          <w:szCs w:val="32"/>
          <w:u w:val="single"/>
        </w:rPr>
        <w:t>第</w:t>
      </w:r>
      <w:r w:rsidRPr="009A27CB">
        <w:rPr>
          <w:rFonts w:hint="eastAsia"/>
          <w:b/>
          <w:bCs/>
          <w:sz w:val="32"/>
          <w:szCs w:val="32"/>
          <w:u w:val="single"/>
        </w:rPr>
        <w:t>1</w:t>
      </w:r>
      <w:r w:rsidRPr="009A27CB">
        <w:rPr>
          <w:rFonts w:hint="eastAsia"/>
          <w:b/>
          <w:bCs/>
          <w:sz w:val="32"/>
          <w:szCs w:val="32"/>
          <w:u w:val="single"/>
        </w:rPr>
        <w:t>講〉期待される社員となるために</w:t>
      </w:r>
    </w:p>
    <w:p w14:paraId="03845C1F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１．会社における新入社員の立場</w:t>
      </w:r>
    </w:p>
    <w:p w14:paraId="07CEC0FF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２．新入社員に求められるものは</w:t>
      </w:r>
    </w:p>
    <w:p w14:paraId="21CE9ECD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３．期待される社員になるためには</w:t>
      </w:r>
    </w:p>
    <w:p w14:paraId="0EAEDFBD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４．若手技術者としての対人心得</w:t>
      </w:r>
    </w:p>
    <w:p w14:paraId="65CA1127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５．仕事に取り組む心構え</w:t>
      </w:r>
    </w:p>
    <w:p w14:paraId="1400E78D" w14:textId="77777777" w:rsidR="0033070C" w:rsidRPr="009A27CB" w:rsidRDefault="0033070C" w:rsidP="009A27CB">
      <w:pPr>
        <w:spacing w:line="420" w:lineRule="exact"/>
        <w:ind w:firstLineChars="300" w:firstLine="964"/>
        <w:jc w:val="left"/>
        <w:rPr>
          <w:rFonts w:hint="eastAsia"/>
          <w:b/>
          <w:bCs/>
          <w:sz w:val="32"/>
          <w:szCs w:val="32"/>
          <w:u w:val="single"/>
        </w:rPr>
      </w:pPr>
      <w:r w:rsidRPr="009A27CB">
        <w:rPr>
          <w:rFonts w:hint="eastAsia"/>
          <w:b/>
          <w:bCs/>
          <w:sz w:val="32"/>
          <w:szCs w:val="32"/>
        </w:rPr>
        <w:t>〈</w:t>
      </w:r>
      <w:r w:rsidRPr="009A27CB">
        <w:rPr>
          <w:rFonts w:hint="eastAsia"/>
          <w:b/>
          <w:bCs/>
          <w:sz w:val="32"/>
          <w:szCs w:val="32"/>
          <w:u w:val="single"/>
        </w:rPr>
        <w:t>第２講〉　物づくりの基本を身につけよう</w:t>
      </w:r>
    </w:p>
    <w:p w14:paraId="01BFD2A9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１．生産活動とその仕組み</w:t>
      </w:r>
    </w:p>
    <w:p w14:paraId="370146FB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２．良い製品を作るために</w:t>
      </w:r>
    </w:p>
    <w:p w14:paraId="470CDDC2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３．物を安く作るために</w:t>
      </w:r>
    </w:p>
    <w:p w14:paraId="53A42C66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４．約束した期日を守るために</w:t>
      </w:r>
    </w:p>
    <w:p w14:paraId="5C48257C" w14:textId="77777777" w:rsidR="0033070C" w:rsidRDefault="0033070C" w:rsidP="00682E80">
      <w:pPr>
        <w:spacing w:line="420" w:lineRule="exact"/>
        <w:ind w:leftChars="500" w:left="1050" w:firstLineChars="400" w:firstLine="9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５．なぜ「安全第一」なのか</w:t>
      </w:r>
    </w:p>
    <w:p w14:paraId="56D2FD7B" w14:textId="77777777" w:rsidR="00DE4B0B" w:rsidRDefault="0033070C" w:rsidP="00DE4B0B">
      <w:pPr>
        <w:spacing w:line="420" w:lineRule="exact"/>
        <w:ind w:leftChars="500" w:left="105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６．演習</w:t>
      </w:r>
    </w:p>
    <w:p w14:paraId="7753460D" w14:textId="77777777" w:rsidR="00CC77AE" w:rsidRDefault="0033070C" w:rsidP="00CC77AE">
      <w:pPr>
        <w:spacing w:line="420" w:lineRule="exact"/>
        <w:ind w:leftChars="500" w:left="1050" w:firstLineChars="400" w:firstLine="840"/>
        <w:jc w:val="left"/>
        <w:rPr>
          <w:sz w:val="24"/>
          <w:szCs w:val="24"/>
        </w:rPr>
      </w:pPr>
      <w:r>
        <w:rPr>
          <w:noProof/>
        </w:rPr>
        <w:pict w14:anchorId="066D2A95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0" type="#_x0000_t136" style="position:absolute;left:0;text-align:left;margin-left:181.1pt;margin-top:8.65pt;width:32.35pt;height:9.75pt;z-index:2" fillcolor="black" stroked="f">
            <v:shadow color="#868686"/>
            <v:textpath style="font-family:&quot;ＭＳ Ｐゴシック&quot;;v-text-reverse:t;v-text-kern:t" trim="t" fitpath="t" string="キリトリ線"/>
          </v:shape>
        </w:pict>
      </w:r>
      <w:r>
        <w:rPr>
          <w:rFonts w:hint="eastAsia"/>
          <w:noProof/>
          <w:sz w:val="22"/>
        </w:rPr>
        <w:pict w14:anchorId="2507514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0;text-align:left;margin-left:-57.3pt;margin-top:13.15pt;width:535.5pt;height:1.5pt;flip:y;z-index:1" o:connectortype="straight">
            <v:stroke dashstyle="1 1"/>
          </v:shape>
        </w:pict>
      </w:r>
    </w:p>
    <w:p w14:paraId="50B34FEA" w14:textId="77777777" w:rsidR="00DE4B0B" w:rsidRPr="00CC77AE" w:rsidRDefault="00DE4B0B" w:rsidP="00CC77AE">
      <w:pPr>
        <w:spacing w:line="420" w:lineRule="exact"/>
        <w:jc w:val="left"/>
        <w:rPr>
          <w:sz w:val="24"/>
          <w:szCs w:val="24"/>
        </w:rPr>
      </w:pPr>
      <w:r w:rsidRPr="00CD7BEE">
        <w:rPr>
          <w:rFonts w:hint="eastAsia"/>
          <w:b/>
          <w:bCs/>
          <w:sz w:val="28"/>
          <w:szCs w:val="28"/>
          <w:u w:val="single"/>
        </w:rPr>
        <w:t>技術系新入社員</w:t>
      </w:r>
      <w:r w:rsidRPr="009A27CB">
        <w:rPr>
          <w:rFonts w:hint="eastAsia"/>
          <w:b/>
          <w:bCs/>
          <w:sz w:val="24"/>
          <w:szCs w:val="24"/>
          <w:u w:val="single"/>
        </w:rPr>
        <w:t>のための</w:t>
      </w:r>
      <w:r w:rsidRPr="00CD7BEE">
        <w:rPr>
          <w:rFonts w:hint="eastAsia"/>
          <w:b/>
          <w:bCs/>
          <w:sz w:val="28"/>
          <w:szCs w:val="28"/>
          <w:u w:val="single"/>
        </w:rPr>
        <w:t>基礎教育</w:t>
      </w:r>
      <w:r w:rsidR="009A27CB">
        <w:rPr>
          <w:rFonts w:hint="eastAsia"/>
          <w:b/>
          <w:bCs/>
          <w:sz w:val="28"/>
          <w:szCs w:val="28"/>
          <w:u w:val="single"/>
        </w:rPr>
        <w:t>セミナー</w:t>
      </w:r>
      <w:r w:rsidR="00CC77AE">
        <w:rPr>
          <w:rFonts w:hint="eastAsia"/>
          <w:b/>
          <w:bCs/>
          <w:sz w:val="28"/>
          <w:szCs w:val="28"/>
          <w:u w:val="single"/>
        </w:rPr>
        <w:t>（令和</w:t>
      </w:r>
      <w:r w:rsidR="003C0953">
        <w:rPr>
          <w:rFonts w:hint="eastAsia"/>
          <w:b/>
          <w:bCs/>
          <w:sz w:val="28"/>
          <w:szCs w:val="28"/>
          <w:u w:val="single"/>
        </w:rPr>
        <w:t>４</w:t>
      </w:r>
      <w:r w:rsidR="00CC77AE">
        <w:rPr>
          <w:rFonts w:hint="eastAsia"/>
          <w:b/>
          <w:bCs/>
          <w:sz w:val="28"/>
          <w:szCs w:val="28"/>
          <w:u w:val="single"/>
        </w:rPr>
        <w:t>年４月</w:t>
      </w:r>
      <w:r w:rsidR="00086AD2">
        <w:rPr>
          <w:rFonts w:hint="eastAsia"/>
          <w:b/>
          <w:bCs/>
          <w:sz w:val="28"/>
          <w:szCs w:val="28"/>
          <w:u w:val="single"/>
        </w:rPr>
        <w:t>５</w:t>
      </w:r>
      <w:r w:rsidR="00CC77AE">
        <w:rPr>
          <w:rFonts w:hint="eastAsia"/>
          <w:b/>
          <w:bCs/>
          <w:sz w:val="28"/>
          <w:szCs w:val="28"/>
          <w:u w:val="single"/>
        </w:rPr>
        <w:t>日・</w:t>
      </w:r>
      <w:r w:rsidR="00086AD2">
        <w:rPr>
          <w:rFonts w:hint="eastAsia"/>
          <w:b/>
          <w:bCs/>
          <w:sz w:val="28"/>
          <w:szCs w:val="28"/>
          <w:u w:val="single"/>
        </w:rPr>
        <w:t>６</w:t>
      </w:r>
      <w:r w:rsidR="00CC77AE">
        <w:rPr>
          <w:rFonts w:hint="eastAsia"/>
          <w:b/>
          <w:bCs/>
          <w:sz w:val="28"/>
          <w:szCs w:val="28"/>
          <w:u w:val="single"/>
        </w:rPr>
        <w:t>日）</w:t>
      </w:r>
      <w:r w:rsidRPr="00CD7BEE">
        <w:rPr>
          <w:rFonts w:hint="eastAsia"/>
          <w:b/>
          <w:bCs/>
          <w:sz w:val="28"/>
          <w:szCs w:val="28"/>
          <w:u w:val="single"/>
        </w:rPr>
        <w:t xml:space="preserve">　</w:t>
      </w:r>
    </w:p>
    <w:p w14:paraId="0A0DB321" w14:textId="77777777" w:rsidR="0033070C" w:rsidRDefault="00DE4B0B" w:rsidP="00DE4B0B">
      <w:pPr>
        <w:spacing w:line="420" w:lineRule="exact"/>
        <w:ind w:right="132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33070C">
        <w:rPr>
          <w:rFonts w:hint="eastAsia"/>
          <w:sz w:val="22"/>
        </w:rPr>
        <w:t>受付</w:t>
      </w:r>
      <w:r w:rsidR="0033070C">
        <w:rPr>
          <w:rFonts w:hint="eastAsia"/>
          <w:sz w:val="22"/>
        </w:rPr>
        <w:t>NO.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051"/>
        <w:gridCol w:w="1689"/>
        <w:gridCol w:w="2551"/>
        <w:gridCol w:w="2269"/>
        <w:gridCol w:w="991"/>
      </w:tblGrid>
      <w:tr w:rsidR="0033070C" w14:paraId="3029EE4E" w14:textId="77777777">
        <w:trPr>
          <w:trHeight w:val="795"/>
        </w:trPr>
        <w:tc>
          <w:tcPr>
            <w:tcW w:w="1680" w:type="dxa"/>
            <w:gridSpan w:val="2"/>
            <w:vAlign w:val="center"/>
          </w:tcPr>
          <w:p w14:paraId="4A9DBAC6" w14:textId="77777777" w:rsidR="0033070C" w:rsidRDefault="0033070C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社　名</w:t>
            </w:r>
          </w:p>
          <w:p w14:paraId="20132A34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事　業　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4240" w:type="dxa"/>
            <w:gridSpan w:val="2"/>
            <w:vAlign w:val="center"/>
          </w:tcPr>
          <w:p w14:paraId="1A46D26D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A0368A8" w14:textId="77777777" w:rsidR="0033070C" w:rsidRDefault="0033070C"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申込責任者</w:t>
            </w:r>
            <w:r w:rsidR="00163A7D">
              <w:rPr>
                <w:rFonts w:hint="eastAsia"/>
                <w:sz w:val="24"/>
                <w:szCs w:val="24"/>
              </w:rPr>
              <w:t>名</w:t>
            </w:r>
          </w:p>
          <w:p w14:paraId="5FD2AC54" w14:textId="77777777" w:rsidR="0033070C" w:rsidRDefault="0033070C">
            <w:pPr>
              <w:spacing w:line="420" w:lineRule="exact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33070C" w14:paraId="1BE744CD" w14:textId="77777777">
        <w:trPr>
          <w:trHeight w:val="834"/>
        </w:trPr>
        <w:tc>
          <w:tcPr>
            <w:tcW w:w="1680" w:type="dxa"/>
            <w:gridSpan w:val="2"/>
            <w:vAlign w:val="center"/>
          </w:tcPr>
          <w:p w14:paraId="53A7ED5E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4240" w:type="dxa"/>
            <w:gridSpan w:val="2"/>
            <w:vAlign w:val="center"/>
          </w:tcPr>
          <w:p w14:paraId="6C4A107A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06716A6" w14:textId="77777777" w:rsidR="0033070C" w:rsidRDefault="0033070C"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  <w:p w14:paraId="3DDCC1BC" w14:textId="77777777" w:rsidR="0033070C" w:rsidRDefault="0033070C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  <w:p w14:paraId="590124A2" w14:textId="77777777" w:rsidR="00151023" w:rsidRDefault="00151023"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33070C" w14:paraId="0C49E9C2" w14:textId="77777777">
        <w:trPr>
          <w:cantSplit/>
          <w:trHeight w:val="375"/>
        </w:trPr>
        <w:tc>
          <w:tcPr>
            <w:tcW w:w="1680" w:type="dxa"/>
            <w:gridSpan w:val="2"/>
            <w:vMerge w:val="restart"/>
            <w:vAlign w:val="center"/>
          </w:tcPr>
          <w:p w14:paraId="1247402C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4240" w:type="dxa"/>
            <w:gridSpan w:val="2"/>
            <w:vMerge w:val="restart"/>
            <w:vAlign w:val="center"/>
          </w:tcPr>
          <w:p w14:paraId="52758757" w14:textId="77777777" w:rsidR="0033070C" w:rsidRDefault="0033070C">
            <w:pPr>
              <w:spacing w:line="42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・神戸市機械金属工業会</w:t>
            </w:r>
          </w:p>
          <w:p w14:paraId="01D5E6A8" w14:textId="77777777" w:rsidR="0033070C" w:rsidRDefault="0033070C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gridSpan w:val="2"/>
            <w:tcBorders>
              <w:bottom w:val="dashed" w:sz="4" w:space="0" w:color="auto"/>
            </w:tcBorders>
            <w:vAlign w:val="center"/>
          </w:tcPr>
          <w:p w14:paraId="05FE6A8A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送金方法</w:t>
            </w:r>
          </w:p>
        </w:tc>
      </w:tr>
      <w:tr w:rsidR="0033070C" w14:paraId="64E87B38" w14:textId="77777777">
        <w:trPr>
          <w:cantSplit/>
          <w:trHeight w:val="450"/>
        </w:trPr>
        <w:tc>
          <w:tcPr>
            <w:tcW w:w="1680" w:type="dxa"/>
            <w:gridSpan w:val="2"/>
            <w:vMerge/>
            <w:vAlign w:val="center"/>
          </w:tcPr>
          <w:p w14:paraId="0A9975BC" w14:textId="77777777" w:rsidR="0033070C" w:rsidRDefault="0033070C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/>
            <w:vAlign w:val="center"/>
          </w:tcPr>
          <w:p w14:paraId="3C4675B5" w14:textId="77777777" w:rsidR="0033070C" w:rsidRDefault="0033070C"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761E6D78" w14:textId="77777777" w:rsidR="0033070C" w:rsidRDefault="0033070C"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・銀行振込</w:t>
            </w:r>
          </w:p>
          <w:p w14:paraId="085A8584" w14:textId="77777777" w:rsidR="0033070C" w:rsidRDefault="0033070C">
            <w:pPr>
              <w:spacing w:line="420" w:lineRule="exact"/>
              <w:ind w:right="48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月　　日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3C0C23E" w14:textId="77777777" w:rsidR="0033070C" w:rsidRDefault="0033070C">
            <w:pPr>
              <w:spacing w:line="420" w:lineRule="exact"/>
              <w:ind w:right="480"/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33070C" w14:paraId="276A7391" w14:textId="77777777">
        <w:trPr>
          <w:cantSplit/>
          <w:trHeight w:val="593"/>
        </w:trPr>
        <w:tc>
          <w:tcPr>
            <w:tcW w:w="1680" w:type="dxa"/>
            <w:gridSpan w:val="2"/>
            <w:vAlign w:val="center"/>
          </w:tcPr>
          <w:p w14:paraId="45CC041C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申込担当課</w:t>
            </w:r>
            <w:r w:rsidR="00163A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40" w:type="dxa"/>
            <w:gridSpan w:val="2"/>
            <w:vAlign w:val="center"/>
          </w:tcPr>
          <w:p w14:paraId="3EC68E2C" w14:textId="77777777" w:rsidR="0033070C" w:rsidRDefault="00163A7D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62490C51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5918D5CE" w14:textId="77777777">
        <w:trPr>
          <w:cantSplit/>
        </w:trPr>
        <w:tc>
          <w:tcPr>
            <w:tcW w:w="1680" w:type="dxa"/>
            <w:gridSpan w:val="2"/>
            <w:vAlign w:val="center"/>
          </w:tcPr>
          <w:p w14:paraId="39E049FB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申込担当者</w:t>
            </w:r>
            <w:r w:rsidR="00163A7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240" w:type="dxa"/>
            <w:gridSpan w:val="2"/>
            <w:vAlign w:val="center"/>
          </w:tcPr>
          <w:p w14:paraId="6C8306E3" w14:textId="77777777" w:rsidR="0033070C" w:rsidRDefault="00163A7D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3260" w:type="dxa"/>
            <w:gridSpan w:val="2"/>
            <w:vMerge/>
            <w:vAlign w:val="center"/>
          </w:tcPr>
          <w:p w14:paraId="79AC1119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193F7FF2" w14:textId="77777777">
        <w:trPr>
          <w:trHeight w:val="235"/>
        </w:trPr>
        <w:tc>
          <w:tcPr>
            <w:tcW w:w="629" w:type="dxa"/>
            <w:vAlign w:val="center"/>
          </w:tcPr>
          <w:p w14:paraId="28CF2511" w14:textId="77777777" w:rsidR="0033070C" w:rsidRDefault="0033070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2740" w:type="dxa"/>
            <w:gridSpan w:val="2"/>
            <w:vAlign w:val="center"/>
          </w:tcPr>
          <w:p w14:paraId="2DCDBFDD" w14:textId="77777777" w:rsidR="0033070C" w:rsidRDefault="0033070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受講者氏名</w:t>
            </w:r>
          </w:p>
        </w:tc>
        <w:tc>
          <w:tcPr>
            <w:tcW w:w="2551" w:type="dxa"/>
            <w:vAlign w:val="center"/>
          </w:tcPr>
          <w:p w14:paraId="49464E16" w14:textId="77777777" w:rsidR="0033070C" w:rsidRDefault="0033070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2269" w:type="dxa"/>
            <w:vAlign w:val="center"/>
          </w:tcPr>
          <w:p w14:paraId="292E82CD" w14:textId="77777777" w:rsidR="0033070C" w:rsidRDefault="0033070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991" w:type="dxa"/>
            <w:vAlign w:val="center"/>
          </w:tcPr>
          <w:p w14:paraId="785CC005" w14:textId="77777777" w:rsidR="0033070C" w:rsidRDefault="0033070C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33070C" w14:paraId="4F5B5E64" w14:textId="77777777">
        <w:tc>
          <w:tcPr>
            <w:tcW w:w="629" w:type="dxa"/>
            <w:vAlign w:val="center"/>
          </w:tcPr>
          <w:p w14:paraId="341C31C5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740" w:type="dxa"/>
            <w:gridSpan w:val="2"/>
            <w:vAlign w:val="center"/>
          </w:tcPr>
          <w:p w14:paraId="38AE17A7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9CE2748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44C59ED1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6C6A9176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41167AE7" w14:textId="77777777">
        <w:tc>
          <w:tcPr>
            <w:tcW w:w="629" w:type="dxa"/>
            <w:vAlign w:val="center"/>
          </w:tcPr>
          <w:p w14:paraId="7F410C59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740" w:type="dxa"/>
            <w:gridSpan w:val="2"/>
            <w:vAlign w:val="center"/>
          </w:tcPr>
          <w:p w14:paraId="7D83B35B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084A22B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3B4E2C0E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40FCE629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59C3C1B7" w14:textId="77777777">
        <w:tc>
          <w:tcPr>
            <w:tcW w:w="629" w:type="dxa"/>
            <w:vAlign w:val="center"/>
          </w:tcPr>
          <w:p w14:paraId="1675B8C0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740" w:type="dxa"/>
            <w:gridSpan w:val="2"/>
            <w:vAlign w:val="center"/>
          </w:tcPr>
          <w:p w14:paraId="3D3D6682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7924B03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42549E5D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434C1B65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15A35E0F" w14:textId="77777777">
        <w:tc>
          <w:tcPr>
            <w:tcW w:w="629" w:type="dxa"/>
            <w:vAlign w:val="center"/>
          </w:tcPr>
          <w:p w14:paraId="45EB6305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740" w:type="dxa"/>
            <w:gridSpan w:val="2"/>
            <w:vAlign w:val="center"/>
          </w:tcPr>
          <w:p w14:paraId="724292FA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F0D6AB1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40C2FB77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335E51E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3070C" w14:paraId="07A471A8" w14:textId="77777777">
        <w:tc>
          <w:tcPr>
            <w:tcW w:w="629" w:type="dxa"/>
            <w:vAlign w:val="center"/>
          </w:tcPr>
          <w:p w14:paraId="375C14BB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740" w:type="dxa"/>
            <w:gridSpan w:val="2"/>
            <w:vAlign w:val="center"/>
          </w:tcPr>
          <w:p w14:paraId="62941503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5F6EE14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14:paraId="4D1854E0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97CE686" w14:textId="77777777" w:rsidR="0033070C" w:rsidRDefault="0033070C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AA8FEBD" w14:textId="77777777" w:rsidR="0033070C" w:rsidRDefault="0033070C" w:rsidP="009A27CB">
      <w:pPr>
        <w:spacing w:line="420" w:lineRule="exact"/>
        <w:jc w:val="left"/>
        <w:rPr>
          <w:sz w:val="22"/>
        </w:rPr>
      </w:pPr>
    </w:p>
    <w:sectPr w:rsidR="0033070C" w:rsidSect="00816C80">
      <w:pgSz w:w="11906" w:h="16838"/>
      <w:pgMar w:top="720" w:right="720" w:bottom="5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A0A1B" w14:textId="77777777" w:rsidR="00574D27" w:rsidRDefault="00574D27" w:rsidP="00A31E7F">
      <w:r>
        <w:separator/>
      </w:r>
    </w:p>
  </w:endnote>
  <w:endnote w:type="continuationSeparator" w:id="0">
    <w:p w14:paraId="5C8CF0B5" w14:textId="77777777" w:rsidR="00574D27" w:rsidRDefault="00574D27" w:rsidP="00A3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DEFF" w14:textId="77777777" w:rsidR="00574D27" w:rsidRDefault="00574D27" w:rsidP="00A31E7F">
      <w:r>
        <w:separator/>
      </w:r>
    </w:p>
  </w:footnote>
  <w:footnote w:type="continuationSeparator" w:id="0">
    <w:p w14:paraId="3F2B17CF" w14:textId="77777777" w:rsidR="00574D27" w:rsidRDefault="00574D27" w:rsidP="00A31E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1E7F"/>
    <w:rsid w:val="00036BCD"/>
    <w:rsid w:val="000473F7"/>
    <w:rsid w:val="00086AD2"/>
    <w:rsid w:val="000E5482"/>
    <w:rsid w:val="00151023"/>
    <w:rsid w:val="00163A7D"/>
    <w:rsid w:val="001A385C"/>
    <w:rsid w:val="001B0F3B"/>
    <w:rsid w:val="001D2D17"/>
    <w:rsid w:val="00252344"/>
    <w:rsid w:val="002624CB"/>
    <w:rsid w:val="002A10E7"/>
    <w:rsid w:val="0033070C"/>
    <w:rsid w:val="003A0091"/>
    <w:rsid w:val="003C0953"/>
    <w:rsid w:val="003D4D56"/>
    <w:rsid w:val="00402C0B"/>
    <w:rsid w:val="00552EAB"/>
    <w:rsid w:val="00574D27"/>
    <w:rsid w:val="005779B8"/>
    <w:rsid w:val="005C2E04"/>
    <w:rsid w:val="005D5C7A"/>
    <w:rsid w:val="005E69AD"/>
    <w:rsid w:val="00682E80"/>
    <w:rsid w:val="007E78D1"/>
    <w:rsid w:val="00816C80"/>
    <w:rsid w:val="00847CE7"/>
    <w:rsid w:val="00927250"/>
    <w:rsid w:val="009A27CB"/>
    <w:rsid w:val="009A4A77"/>
    <w:rsid w:val="009D53CE"/>
    <w:rsid w:val="009E3D46"/>
    <w:rsid w:val="00A31E7F"/>
    <w:rsid w:val="00AC3CCF"/>
    <w:rsid w:val="00B33E6C"/>
    <w:rsid w:val="00B531A7"/>
    <w:rsid w:val="00BC312E"/>
    <w:rsid w:val="00BE328A"/>
    <w:rsid w:val="00BF0078"/>
    <w:rsid w:val="00C01658"/>
    <w:rsid w:val="00C31C4E"/>
    <w:rsid w:val="00C63CB1"/>
    <w:rsid w:val="00C96859"/>
    <w:rsid w:val="00CB64F2"/>
    <w:rsid w:val="00CC77AE"/>
    <w:rsid w:val="00CD7BEE"/>
    <w:rsid w:val="00D73595"/>
    <w:rsid w:val="00D7683F"/>
    <w:rsid w:val="00D94B75"/>
    <w:rsid w:val="00DC74C6"/>
    <w:rsid w:val="00DE4B0B"/>
    <w:rsid w:val="00E13717"/>
    <w:rsid w:val="00EA35F8"/>
    <w:rsid w:val="00EA5E01"/>
    <w:rsid w:val="00F96F3F"/>
    <w:rsid w:val="00FA010F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onnector" idref="#_x0000_s2059"/>
      </o:rules>
    </o:shapelayout>
  </w:shapeDefaults>
  <w:decimalSymbol w:val="."/>
  <w:listSeparator w:val=","/>
  <w14:docId w14:val="283432E4"/>
  <w15:chartTrackingRefBased/>
  <w15:docId w15:val="{F05BFFCB-F44F-425F-8BAF-80C229ED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1E7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31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1E7F"/>
    <w:rPr>
      <w:kern w:val="2"/>
      <w:sz w:val="21"/>
      <w:szCs w:val="22"/>
    </w:rPr>
  </w:style>
  <w:style w:type="character" w:styleId="a9">
    <w:name w:val="Hyperlink"/>
    <w:uiPriority w:val="99"/>
    <w:semiHidden/>
    <w:unhideWhenUsed/>
    <w:rsid w:val="00151023"/>
    <w:rPr>
      <w:strike w:val="0"/>
      <w:dstrike w:val="0"/>
      <w:color w:val="0000FF"/>
      <w:u w:val="none"/>
      <w:effect w:val="none"/>
    </w:rPr>
  </w:style>
  <w:style w:type="paragraph" w:styleId="2">
    <w:name w:val="Intense Quote"/>
    <w:basedOn w:val="a"/>
    <w:next w:val="a"/>
    <w:link w:val="20"/>
    <w:uiPriority w:val="30"/>
    <w:qFormat/>
    <w:rsid w:val="00927250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20">
    <w:name w:val="引用文 2 (文字)"/>
    <w:link w:val="2"/>
    <w:uiPriority w:val="30"/>
    <w:rsid w:val="00927250"/>
    <w:rPr>
      <w:i/>
      <w:iCs/>
      <w:color w:val="4472C4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obe-ipc.or.jp/access/img/map01_2.gi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hpea-npo.com/i-1111_toiawase-mail.ht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Links>
    <vt:vector size="12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http://www.hpea-npo.com/i-1111_toiawase-mail.htm</vt:lpwstr>
      </vt:variant>
      <vt:variant>
        <vt:lpwstr/>
      </vt:variant>
      <vt:variant>
        <vt:i4>131124</vt:i4>
      </vt:variant>
      <vt:variant>
        <vt:i4>-1</vt:i4>
      </vt:variant>
      <vt:variant>
        <vt:i4>1037</vt:i4>
      </vt:variant>
      <vt:variant>
        <vt:i4>1</vt:i4>
      </vt:variant>
      <vt:variant>
        <vt:lpwstr>http://www.kobe-ipc.or.jp/access/img/map01_2.gif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機会金属工業会</dc:creator>
  <cp:keywords/>
  <cp:lastModifiedBy>雅尚 藤橋</cp:lastModifiedBy>
  <cp:revision>2</cp:revision>
  <cp:lastPrinted>2020-02-28T14:12:00Z</cp:lastPrinted>
  <dcterms:created xsi:type="dcterms:W3CDTF">2022-02-01T01:00:00Z</dcterms:created>
  <dcterms:modified xsi:type="dcterms:W3CDTF">2022-02-01T01:00:00Z</dcterms:modified>
</cp:coreProperties>
</file>